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8D" w:rsidRDefault="009F188D"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0B2EFD" w:rsidRPr="000B2EFD" w:rsidRDefault="000B2EFD" w:rsidP="000B2EFD">
      <w:pPr>
        <w:jc w:val="center"/>
        <w:rPr>
          <w:b/>
        </w:rPr>
      </w:pPr>
      <w:r w:rsidRPr="000B2EFD">
        <w:rPr>
          <w:b/>
        </w:rPr>
        <w:t>Origins of Agriculture</w:t>
      </w:r>
    </w:p>
    <w:p w:rsidR="00A34EF7" w:rsidRDefault="000B2EFD" w:rsidP="00A34EF7">
      <w:pPr>
        <w:jc w:val="center"/>
      </w:pPr>
      <w:r>
        <w:t xml:space="preserve">Review </w:t>
      </w:r>
      <w:r w:rsidR="00A34EF7">
        <w:t>Bell Ringer</w:t>
      </w:r>
    </w:p>
    <w:p w:rsidR="000B2EFD" w:rsidRDefault="000B2EFD" w:rsidP="00A34EF7">
      <w:pPr>
        <w:pStyle w:val="ListParagraph"/>
        <w:numPr>
          <w:ilvl w:val="0"/>
          <w:numId w:val="2"/>
        </w:numPr>
        <w:sectPr w:rsidR="000B2EFD" w:rsidSect="009F18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4EF7" w:rsidRDefault="00A34EF7" w:rsidP="00A34EF7">
      <w:pPr>
        <w:pStyle w:val="ListParagraph"/>
        <w:numPr>
          <w:ilvl w:val="0"/>
          <w:numId w:val="2"/>
        </w:numPr>
      </w:pPr>
      <w:r>
        <w:lastRenderedPageBreak/>
        <w:t xml:space="preserve">For many years, French Canadians from Quebec sought _____, or the right to govern themselves and establish their own independent state. </w:t>
      </w:r>
    </w:p>
    <w:p w:rsidR="00A34EF7" w:rsidRDefault="00A34EF7" w:rsidP="00A34EF7">
      <w:pPr>
        <w:pStyle w:val="ListParagraph"/>
        <w:numPr>
          <w:ilvl w:val="0"/>
          <w:numId w:val="3"/>
        </w:numPr>
      </w:pPr>
      <w:r>
        <w:t>Dominance</w:t>
      </w:r>
    </w:p>
    <w:p w:rsidR="00A34EF7" w:rsidRDefault="00A34EF7" w:rsidP="00A34EF7">
      <w:pPr>
        <w:pStyle w:val="ListParagraph"/>
        <w:numPr>
          <w:ilvl w:val="0"/>
          <w:numId w:val="3"/>
        </w:numPr>
      </w:pPr>
      <w:r>
        <w:t>Imperialism</w:t>
      </w:r>
    </w:p>
    <w:p w:rsidR="00A34EF7" w:rsidRDefault="00A34EF7" w:rsidP="00A34EF7">
      <w:pPr>
        <w:pStyle w:val="ListParagraph"/>
        <w:numPr>
          <w:ilvl w:val="0"/>
          <w:numId w:val="3"/>
        </w:numPr>
      </w:pPr>
      <w:r>
        <w:t>Colonialism</w:t>
      </w:r>
    </w:p>
    <w:p w:rsidR="00A34EF7" w:rsidRDefault="00A34EF7" w:rsidP="00A34EF7">
      <w:pPr>
        <w:pStyle w:val="ListParagraph"/>
        <w:numPr>
          <w:ilvl w:val="0"/>
          <w:numId w:val="3"/>
        </w:numPr>
      </w:pPr>
      <w:r>
        <w:t>Federalism</w:t>
      </w:r>
    </w:p>
    <w:p w:rsidR="00A34EF7" w:rsidRDefault="00A34EF7" w:rsidP="00A34EF7">
      <w:pPr>
        <w:pStyle w:val="ListParagraph"/>
        <w:numPr>
          <w:ilvl w:val="0"/>
          <w:numId w:val="3"/>
        </w:numPr>
      </w:pPr>
      <w:r>
        <w:t xml:space="preserve">Territorialism </w:t>
      </w:r>
    </w:p>
    <w:p w:rsidR="00A34EF7" w:rsidRDefault="00A34EF7" w:rsidP="00A34EF7">
      <w:pPr>
        <w:pStyle w:val="ListParagraph"/>
        <w:numPr>
          <w:ilvl w:val="0"/>
          <w:numId w:val="2"/>
        </w:numPr>
      </w:pPr>
      <w:r>
        <w:t>When one country exerts political, economic, or social influence over another without the aid of official government institutions it is called</w:t>
      </w:r>
    </w:p>
    <w:p w:rsidR="00A34EF7" w:rsidRDefault="00A34EF7" w:rsidP="00A34EF7">
      <w:pPr>
        <w:pStyle w:val="ListParagraph"/>
        <w:numPr>
          <w:ilvl w:val="0"/>
          <w:numId w:val="4"/>
        </w:numPr>
      </w:pPr>
      <w:r>
        <w:t>Dominance</w:t>
      </w:r>
    </w:p>
    <w:p w:rsidR="00A34EF7" w:rsidRDefault="00A34EF7" w:rsidP="00A34EF7">
      <w:pPr>
        <w:pStyle w:val="ListParagraph"/>
        <w:numPr>
          <w:ilvl w:val="0"/>
          <w:numId w:val="4"/>
        </w:numPr>
      </w:pPr>
      <w:r>
        <w:t>Imperialism</w:t>
      </w:r>
    </w:p>
    <w:p w:rsidR="00A34EF7" w:rsidRDefault="00A34EF7" w:rsidP="00A34EF7">
      <w:pPr>
        <w:pStyle w:val="ListParagraph"/>
        <w:numPr>
          <w:ilvl w:val="0"/>
          <w:numId w:val="4"/>
        </w:numPr>
      </w:pPr>
      <w:r>
        <w:t>Colonialism</w:t>
      </w:r>
    </w:p>
    <w:p w:rsidR="00A34EF7" w:rsidRDefault="00A34EF7" w:rsidP="00A34EF7">
      <w:pPr>
        <w:pStyle w:val="ListParagraph"/>
        <w:numPr>
          <w:ilvl w:val="0"/>
          <w:numId w:val="4"/>
        </w:numPr>
      </w:pPr>
      <w:r>
        <w:t>Federalism</w:t>
      </w:r>
    </w:p>
    <w:p w:rsidR="00A34EF7" w:rsidRDefault="00A34EF7" w:rsidP="00A34EF7">
      <w:pPr>
        <w:pStyle w:val="ListParagraph"/>
        <w:numPr>
          <w:ilvl w:val="0"/>
          <w:numId w:val="4"/>
        </w:numPr>
      </w:pPr>
      <w:r>
        <w:t xml:space="preserve">Territorialism </w:t>
      </w:r>
    </w:p>
    <w:p w:rsidR="00A34EF7" w:rsidRDefault="00A34EF7" w:rsidP="00A34EF7">
      <w:pPr>
        <w:pStyle w:val="ListParagraph"/>
        <w:numPr>
          <w:ilvl w:val="0"/>
          <w:numId w:val="2"/>
        </w:numPr>
      </w:pPr>
      <w:r>
        <w:t xml:space="preserve">__________________ </w:t>
      </w:r>
      <w:proofErr w:type="gramStart"/>
      <w:r>
        <w:t>boundaries</w:t>
      </w:r>
      <w:proofErr w:type="gramEnd"/>
      <w:r>
        <w:t xml:space="preserve"> characterize much of Africa as they ignore cultural and tribal differences across space. </w:t>
      </w:r>
    </w:p>
    <w:p w:rsidR="00A34EF7" w:rsidRDefault="00A34EF7" w:rsidP="00A34EF7">
      <w:pPr>
        <w:pStyle w:val="ListParagraph"/>
        <w:numPr>
          <w:ilvl w:val="0"/>
          <w:numId w:val="5"/>
        </w:numPr>
      </w:pPr>
      <w:r>
        <w:lastRenderedPageBreak/>
        <w:t>Superimposed</w:t>
      </w:r>
    </w:p>
    <w:p w:rsidR="00A34EF7" w:rsidRDefault="00A34EF7" w:rsidP="00A34EF7">
      <w:pPr>
        <w:pStyle w:val="ListParagraph"/>
        <w:numPr>
          <w:ilvl w:val="0"/>
          <w:numId w:val="5"/>
        </w:numPr>
      </w:pPr>
      <w:r>
        <w:t>Subsequent</w:t>
      </w:r>
    </w:p>
    <w:p w:rsidR="00A34EF7" w:rsidRDefault="00A34EF7" w:rsidP="00A34EF7">
      <w:pPr>
        <w:pStyle w:val="ListParagraph"/>
        <w:numPr>
          <w:ilvl w:val="0"/>
          <w:numId w:val="5"/>
        </w:numPr>
      </w:pPr>
      <w:r>
        <w:t>Colonial</w:t>
      </w:r>
    </w:p>
    <w:p w:rsidR="00A34EF7" w:rsidRDefault="00A34EF7" w:rsidP="00A34EF7">
      <w:pPr>
        <w:pStyle w:val="ListParagraph"/>
        <w:numPr>
          <w:ilvl w:val="0"/>
          <w:numId w:val="5"/>
        </w:numPr>
      </w:pPr>
      <w:r>
        <w:t>Antecedent</w:t>
      </w:r>
    </w:p>
    <w:p w:rsidR="00A34EF7" w:rsidRDefault="00A34EF7" w:rsidP="00A34EF7">
      <w:pPr>
        <w:pStyle w:val="ListParagraph"/>
        <w:numPr>
          <w:ilvl w:val="0"/>
          <w:numId w:val="5"/>
        </w:numPr>
      </w:pPr>
      <w:r>
        <w:t xml:space="preserve">Territorial </w:t>
      </w:r>
    </w:p>
    <w:p w:rsidR="00A34EF7" w:rsidRDefault="000B2EFD" w:rsidP="00A34EF7">
      <w:pPr>
        <w:pStyle w:val="ListParagraph"/>
        <w:numPr>
          <w:ilvl w:val="0"/>
          <w:numId w:val="2"/>
        </w:numPr>
      </w:pPr>
      <w:r>
        <w:t>With its system of regional provinces, Canada is an example of a</w:t>
      </w:r>
    </w:p>
    <w:p w:rsidR="000B2EFD" w:rsidRDefault="000B2EFD" w:rsidP="000B2EFD">
      <w:pPr>
        <w:pStyle w:val="ListParagraph"/>
        <w:numPr>
          <w:ilvl w:val="0"/>
          <w:numId w:val="6"/>
        </w:numPr>
      </w:pPr>
      <w:r>
        <w:t>Microstate</w:t>
      </w:r>
    </w:p>
    <w:p w:rsidR="000B2EFD" w:rsidRDefault="000B2EFD" w:rsidP="000B2EFD">
      <w:pPr>
        <w:pStyle w:val="ListParagraph"/>
        <w:numPr>
          <w:ilvl w:val="0"/>
          <w:numId w:val="6"/>
        </w:numPr>
      </w:pPr>
      <w:r>
        <w:t>Electoral state</w:t>
      </w:r>
    </w:p>
    <w:p w:rsidR="000B2EFD" w:rsidRDefault="000B2EFD" w:rsidP="000B2EFD">
      <w:pPr>
        <w:pStyle w:val="ListParagraph"/>
        <w:numPr>
          <w:ilvl w:val="0"/>
          <w:numId w:val="6"/>
        </w:numPr>
      </w:pPr>
      <w:r>
        <w:t>Reapportioned state</w:t>
      </w:r>
    </w:p>
    <w:p w:rsidR="000B2EFD" w:rsidRDefault="000B2EFD" w:rsidP="000B2EFD">
      <w:pPr>
        <w:pStyle w:val="ListParagraph"/>
        <w:numPr>
          <w:ilvl w:val="0"/>
          <w:numId w:val="6"/>
        </w:numPr>
      </w:pPr>
      <w:r>
        <w:t>Federal state</w:t>
      </w:r>
    </w:p>
    <w:p w:rsidR="000B2EFD" w:rsidRDefault="000B2EFD" w:rsidP="000B2EFD">
      <w:pPr>
        <w:pStyle w:val="ListParagraph"/>
        <w:numPr>
          <w:ilvl w:val="0"/>
          <w:numId w:val="6"/>
        </w:numPr>
      </w:pPr>
      <w:r>
        <w:t xml:space="preserve">Nation-state </w:t>
      </w:r>
    </w:p>
    <w:p w:rsidR="000B2EFD" w:rsidRDefault="000B2EFD" w:rsidP="000B2EFD">
      <w:pPr>
        <w:pStyle w:val="ListParagraph"/>
        <w:numPr>
          <w:ilvl w:val="0"/>
          <w:numId w:val="2"/>
        </w:numPr>
      </w:pPr>
      <w:r>
        <w:t>Which of the following is a landlocked country?</w:t>
      </w:r>
    </w:p>
    <w:p w:rsidR="000B2EFD" w:rsidRDefault="000B2EFD" w:rsidP="000B2EFD">
      <w:pPr>
        <w:pStyle w:val="ListParagraph"/>
        <w:numPr>
          <w:ilvl w:val="0"/>
          <w:numId w:val="7"/>
        </w:numPr>
      </w:pPr>
      <w:r>
        <w:t>Peru</w:t>
      </w:r>
    </w:p>
    <w:p w:rsidR="000B2EFD" w:rsidRDefault="000B2EFD" w:rsidP="000B2EFD">
      <w:pPr>
        <w:pStyle w:val="ListParagraph"/>
        <w:numPr>
          <w:ilvl w:val="0"/>
          <w:numId w:val="7"/>
        </w:numPr>
      </w:pPr>
      <w:r>
        <w:t>Germany</w:t>
      </w:r>
    </w:p>
    <w:p w:rsidR="000B2EFD" w:rsidRDefault="000B2EFD" w:rsidP="000B2EFD">
      <w:pPr>
        <w:pStyle w:val="ListParagraph"/>
        <w:numPr>
          <w:ilvl w:val="0"/>
          <w:numId w:val="7"/>
        </w:numPr>
      </w:pPr>
      <w:r>
        <w:t>Burma</w:t>
      </w:r>
    </w:p>
    <w:p w:rsidR="000B2EFD" w:rsidRDefault="000B2EFD" w:rsidP="000B2EFD">
      <w:pPr>
        <w:pStyle w:val="ListParagraph"/>
        <w:numPr>
          <w:ilvl w:val="0"/>
          <w:numId w:val="7"/>
        </w:numPr>
      </w:pPr>
      <w:r>
        <w:t>Afghanistan</w:t>
      </w:r>
    </w:p>
    <w:p w:rsidR="000B2EFD" w:rsidRDefault="000B2EFD" w:rsidP="000B2EFD">
      <w:pPr>
        <w:pStyle w:val="ListParagraph"/>
        <w:numPr>
          <w:ilvl w:val="0"/>
          <w:numId w:val="7"/>
        </w:numPr>
      </w:pPr>
      <w:r>
        <w:t xml:space="preserve">Colombia </w:t>
      </w:r>
    </w:p>
    <w:p w:rsidR="000B2EFD" w:rsidRDefault="000B2EFD" w:rsidP="009F188D">
      <w:pPr>
        <w:jc w:val="center"/>
        <w:sectPr w:rsidR="000B2EFD" w:rsidSect="000B2E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4EF7" w:rsidRPr="000B2EFD" w:rsidRDefault="00A34EF7" w:rsidP="000B2EFD">
      <w:pPr>
        <w:jc w:val="center"/>
        <w:rPr>
          <w:b/>
          <w:u w:val="single"/>
        </w:rPr>
      </w:pPr>
    </w:p>
    <w:p w:rsidR="00B52F2A" w:rsidRDefault="000B2EFD" w:rsidP="000B2EFD">
      <w:pPr>
        <w:jc w:val="center"/>
        <w:rPr>
          <w:b/>
          <w:u w:val="single"/>
        </w:rPr>
      </w:pPr>
      <w:r w:rsidRPr="000B2EFD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391F109" wp14:editId="50D8C919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7375693" cy="3733800"/>
            <wp:effectExtent l="0" t="0" r="0" b="0"/>
            <wp:wrapThrough wrapText="bothSides">
              <wp:wrapPolygon edited="0">
                <wp:start x="8759" y="220"/>
                <wp:lineTo x="7253" y="441"/>
                <wp:lineTo x="2566" y="1763"/>
                <wp:lineTo x="2566" y="2204"/>
                <wp:lineTo x="1618" y="3857"/>
                <wp:lineTo x="1674" y="3967"/>
                <wp:lineTo x="3403" y="3967"/>
                <wp:lineTo x="3236" y="6612"/>
                <wp:lineTo x="3403" y="7494"/>
                <wp:lineTo x="781" y="7714"/>
                <wp:lineTo x="837" y="8376"/>
                <wp:lineTo x="4910" y="9257"/>
                <wp:lineTo x="725" y="10469"/>
                <wp:lineTo x="4575" y="11020"/>
                <wp:lineTo x="167" y="12343"/>
                <wp:lineTo x="5523" y="12784"/>
                <wp:lineTo x="391" y="12894"/>
                <wp:lineTo x="391" y="14216"/>
                <wp:lineTo x="5970" y="14547"/>
                <wp:lineTo x="6025" y="16641"/>
                <wp:lineTo x="6918" y="19837"/>
                <wp:lineTo x="4184" y="20167"/>
                <wp:lineTo x="4073" y="21269"/>
                <wp:lineTo x="4742" y="21490"/>
                <wp:lineTo x="16681" y="21490"/>
                <wp:lineTo x="17239" y="21269"/>
                <wp:lineTo x="17518" y="19947"/>
                <wp:lineTo x="17741" y="19616"/>
                <wp:lineTo x="17518" y="19286"/>
                <wp:lineTo x="8592" y="18073"/>
                <wp:lineTo x="18355" y="17963"/>
                <wp:lineTo x="20196" y="16751"/>
                <wp:lineTo x="19861" y="16310"/>
                <wp:lineTo x="20140" y="15869"/>
                <wp:lineTo x="19917" y="15318"/>
                <wp:lineTo x="19080" y="14547"/>
                <wp:lineTo x="19861" y="14547"/>
                <wp:lineTo x="21423" y="13335"/>
                <wp:lineTo x="21423" y="12453"/>
                <wp:lineTo x="20642" y="11792"/>
                <wp:lineTo x="19136" y="11020"/>
                <wp:lineTo x="20586" y="10580"/>
                <wp:lineTo x="20475" y="10139"/>
                <wp:lineTo x="17685" y="9257"/>
                <wp:lineTo x="18745" y="9257"/>
                <wp:lineTo x="18745" y="8706"/>
                <wp:lineTo x="17630" y="7494"/>
                <wp:lineTo x="18132" y="6061"/>
                <wp:lineTo x="18132" y="5731"/>
                <wp:lineTo x="19917" y="3967"/>
                <wp:lineTo x="19024" y="2424"/>
                <wp:lineTo x="18913" y="1433"/>
                <wp:lineTo x="13669" y="441"/>
                <wp:lineTo x="9540" y="220"/>
                <wp:lineTo x="8759" y="220"/>
              </wp:wrapPolygon>
            </wp:wrapThrough>
            <wp:docPr id="1" name="Picture 1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93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8D" w:rsidRPr="000B2EFD">
        <w:rPr>
          <w:b/>
          <w:u w:val="single"/>
        </w:rPr>
        <w:t>Geo-located Notes</w:t>
      </w:r>
      <w:r>
        <w:rPr>
          <w:b/>
          <w:u w:val="single"/>
        </w:rPr>
        <w:t>: Agricultural Hearths</w:t>
      </w: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4381"/>
        <w:tblW w:w="11065" w:type="dxa"/>
        <w:tblLook w:val="04A0" w:firstRow="1" w:lastRow="0" w:firstColumn="1" w:lastColumn="0" w:noHBand="0" w:noVBand="1"/>
      </w:tblPr>
      <w:tblGrid>
        <w:gridCol w:w="2278"/>
        <w:gridCol w:w="2757"/>
        <w:gridCol w:w="2790"/>
        <w:gridCol w:w="3240"/>
      </w:tblGrid>
      <w:tr w:rsidR="000B2EFD" w:rsidTr="000B2EFD">
        <w:tc>
          <w:tcPr>
            <w:tcW w:w="2278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2757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0B2EFD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Agricultural Revolution</w:t>
            </w:r>
          </w:p>
        </w:tc>
        <w:tc>
          <w:tcPr>
            <w:tcW w:w="2790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0B2EFD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Agricultural Revolution</w:t>
            </w:r>
          </w:p>
        </w:tc>
        <w:tc>
          <w:tcPr>
            <w:tcW w:w="3240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0B2EFD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Agricultural Revolution/ Green Revolution</w:t>
            </w:r>
          </w:p>
        </w:tc>
      </w:tr>
      <w:tr w:rsidR="000B2EFD" w:rsidTr="000B2EFD">
        <w:tc>
          <w:tcPr>
            <w:tcW w:w="2278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</w:tc>
        <w:tc>
          <w:tcPr>
            <w:tcW w:w="2757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</w:tr>
      <w:tr w:rsidR="000B2EFD" w:rsidTr="000B2EFD">
        <w:tc>
          <w:tcPr>
            <w:tcW w:w="2278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Developments</w:t>
            </w:r>
          </w:p>
        </w:tc>
        <w:tc>
          <w:tcPr>
            <w:tcW w:w="2757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</w:tr>
      <w:tr w:rsidR="000B2EFD" w:rsidTr="000B2EFD">
        <w:tc>
          <w:tcPr>
            <w:tcW w:w="2278" w:type="dxa"/>
          </w:tcPr>
          <w:p w:rsidR="000B2EFD" w:rsidRDefault="000B2EFD" w:rsidP="000B2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Other notable effects</w:t>
            </w:r>
          </w:p>
        </w:tc>
        <w:tc>
          <w:tcPr>
            <w:tcW w:w="2757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279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  <w:p w:rsidR="000B2EFD" w:rsidRDefault="000B2EFD" w:rsidP="000B2EFD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B2EFD" w:rsidRDefault="000B2EFD" w:rsidP="000B2EFD">
            <w:pPr>
              <w:rPr>
                <w:b/>
                <w:u w:val="single"/>
              </w:rPr>
            </w:pPr>
          </w:p>
        </w:tc>
      </w:tr>
    </w:tbl>
    <w:p w:rsidR="000B2EFD" w:rsidRDefault="000B2EFD" w:rsidP="000B2EF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C4870" wp14:editId="0A23B061">
            <wp:simplePos x="0" y="0"/>
            <wp:positionH relativeFrom="margin">
              <wp:posOffset>-635</wp:posOffset>
            </wp:positionH>
            <wp:positionV relativeFrom="paragraph">
              <wp:posOffset>27305</wp:posOffset>
            </wp:positionV>
            <wp:extent cx="2943225" cy="1656080"/>
            <wp:effectExtent l="0" t="0" r="9525" b="1270"/>
            <wp:wrapThrough wrapText="bothSides">
              <wp:wrapPolygon edited="0">
                <wp:start x="0" y="0"/>
                <wp:lineTo x="0" y="21368"/>
                <wp:lineTo x="21530" y="21368"/>
                <wp:lineTo x="21530" y="0"/>
                <wp:lineTo x="0" y="0"/>
              </wp:wrapPolygon>
            </wp:wrapThrough>
            <wp:docPr id="2" name="Picture 2" descr="http://media.economist.com/images/images-magazine/2010/35/bb/201035bbp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economist.com/images/images-magazine/2010/35/bb/201035bbp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A99E0" wp14:editId="435E1605">
            <wp:simplePos x="0" y="0"/>
            <wp:positionH relativeFrom="column">
              <wp:posOffset>4057650</wp:posOffset>
            </wp:positionH>
            <wp:positionV relativeFrom="paragraph">
              <wp:posOffset>9525</wp:posOffset>
            </wp:positionV>
            <wp:extent cx="26574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hrough>
            <wp:docPr id="3" name="Picture 3" descr="http://t3.gstatic.com/images?q=tbn:ANd9GcSXXHW-wZQz-jUArX7EN0KzE4B1bYfbInvP2yh1skPvdEFhZM1GIA:gdb.voanews.com/4AD755DE-CC18-472D-8CA1-FB40D4730D8B_mw1024_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XXHW-wZQz-jUArX7EN0KzE4B1bYfbInvP2yh1skPvdEFhZM1GIA:gdb.voanews.com/4AD755DE-CC18-472D-8CA1-FB40D4730D8B_mw1024_n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</w:p>
    <w:p w:rsidR="000B2EFD" w:rsidRDefault="000B2EFD" w:rsidP="000B2EFD">
      <w:pPr>
        <w:jc w:val="center"/>
        <w:rPr>
          <w:b/>
          <w:u w:val="single"/>
        </w:rPr>
      </w:pPr>
      <w:r>
        <w:rPr>
          <w:b/>
          <w:u w:val="single"/>
        </w:rPr>
        <w:t>Agricultural Revolutions</w:t>
      </w:r>
    </w:p>
    <w:p w:rsidR="005259F5" w:rsidRPr="00E92D9F" w:rsidRDefault="005259F5" w:rsidP="00E92D9F">
      <w:pPr>
        <w:rPr>
          <w:b/>
          <w:u w:val="single"/>
        </w:rPr>
      </w:pPr>
      <w:bookmarkStart w:id="0" w:name="_GoBack"/>
      <w:bookmarkEnd w:id="0"/>
    </w:p>
    <w:sectPr w:rsidR="005259F5" w:rsidRPr="00E92D9F" w:rsidSect="000B2E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008"/>
    <w:multiLevelType w:val="hybridMultilevel"/>
    <w:tmpl w:val="8B441BAE"/>
    <w:lvl w:ilvl="0" w:tplc="9A9E4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53CA2"/>
    <w:multiLevelType w:val="hybridMultilevel"/>
    <w:tmpl w:val="A4C6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3CD"/>
    <w:multiLevelType w:val="hybridMultilevel"/>
    <w:tmpl w:val="37C4BA84"/>
    <w:lvl w:ilvl="0" w:tplc="FE50F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A6282"/>
    <w:multiLevelType w:val="hybridMultilevel"/>
    <w:tmpl w:val="B9CE9EAE"/>
    <w:lvl w:ilvl="0" w:tplc="F7ECDA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D0D49"/>
    <w:multiLevelType w:val="hybridMultilevel"/>
    <w:tmpl w:val="461AAE44"/>
    <w:lvl w:ilvl="0" w:tplc="1A7C5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2BB2"/>
    <w:multiLevelType w:val="hybridMultilevel"/>
    <w:tmpl w:val="83F6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52E"/>
    <w:multiLevelType w:val="hybridMultilevel"/>
    <w:tmpl w:val="996C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25148"/>
    <w:multiLevelType w:val="hybridMultilevel"/>
    <w:tmpl w:val="335A5E12"/>
    <w:lvl w:ilvl="0" w:tplc="C936B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621B0"/>
    <w:multiLevelType w:val="hybridMultilevel"/>
    <w:tmpl w:val="D87A44A2"/>
    <w:lvl w:ilvl="0" w:tplc="47829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D"/>
    <w:rsid w:val="000B2EFD"/>
    <w:rsid w:val="00186AB4"/>
    <w:rsid w:val="00234491"/>
    <w:rsid w:val="004851CA"/>
    <w:rsid w:val="005259F5"/>
    <w:rsid w:val="009F188D"/>
    <w:rsid w:val="00A34EF7"/>
    <w:rsid w:val="00B52F2A"/>
    <w:rsid w:val="00E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220F9-9EA6-45D2-A2E8-498C84E7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F7"/>
    <w:pPr>
      <w:ind w:left="720"/>
      <w:contextualSpacing/>
    </w:pPr>
  </w:style>
  <w:style w:type="table" w:styleId="TableGrid">
    <w:name w:val="Table Grid"/>
    <w:basedOn w:val="TableNormal"/>
    <w:uiPriority w:val="39"/>
    <w:rsid w:val="000B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6</cp:revision>
  <dcterms:created xsi:type="dcterms:W3CDTF">2015-01-28T04:08:00Z</dcterms:created>
  <dcterms:modified xsi:type="dcterms:W3CDTF">2015-01-28T12:54:00Z</dcterms:modified>
</cp:coreProperties>
</file>