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89E" w:rsidRPr="00497F98" w:rsidRDefault="00E3718F">
      <w:pPr>
        <w:rPr>
          <w:b/>
          <w:u w:val="single"/>
        </w:rPr>
      </w:pPr>
      <w:r w:rsidRPr="00497F98">
        <w:rPr>
          <w:b/>
          <w:u w:val="single"/>
        </w:rPr>
        <w:t xml:space="preserve">Unit 3 Day 2: The Middle East and Natural Resources </w:t>
      </w:r>
    </w:p>
    <w:p w:rsidR="00E3718F" w:rsidRDefault="00E3718F" w:rsidP="002026BF">
      <w:pPr>
        <w:pStyle w:val="NoSpacing"/>
      </w:pPr>
      <w:r>
        <w:t xml:space="preserve">1. Bell Ringer: </w:t>
      </w:r>
      <w:r w:rsidR="00464FE0">
        <w:t xml:space="preserve">Look at the picture on the board and fill in the </w:t>
      </w:r>
      <w:r w:rsidR="009D2DCA">
        <w:t>boxes</w:t>
      </w:r>
      <w:r w:rsidR="00464FE0">
        <w:t xml:space="preserve"> below. </w:t>
      </w:r>
    </w:p>
    <w:p w:rsidR="00464FE0" w:rsidRDefault="00464FE0" w:rsidP="002026BF">
      <w:pPr>
        <w:pStyle w:val="NoSpacing"/>
      </w:pPr>
    </w:p>
    <w:tbl>
      <w:tblPr>
        <w:tblpPr w:leftFromText="180" w:rightFromText="180" w:vertAnchor="page" w:horzAnchor="margin" w:tblpY="1666"/>
        <w:tblW w:w="1131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877"/>
        <w:gridCol w:w="671"/>
        <w:gridCol w:w="9769"/>
      </w:tblGrid>
      <w:tr w:rsidR="00464FE0" w:rsidTr="00464FE0">
        <w:trPr>
          <w:cantSplit/>
          <w:trHeight w:val="1125"/>
        </w:trPr>
        <w:tc>
          <w:tcPr>
            <w:tcW w:w="877" w:type="dxa"/>
            <w:vAlign w:val="center"/>
          </w:tcPr>
          <w:p w:rsidR="00464FE0" w:rsidRPr="00162E53" w:rsidRDefault="00464FE0" w:rsidP="00464FE0">
            <w:pPr>
              <w:jc w:val="center"/>
              <w:rPr>
                <w:rFonts w:ascii="Museo Slab 900" w:hAnsi="Museo Slab 900"/>
                <w:b/>
                <w:sz w:val="72"/>
                <w:szCs w:val="72"/>
              </w:rPr>
            </w:pPr>
            <w:r w:rsidRPr="00162E53">
              <w:rPr>
                <w:rFonts w:ascii="Museo Slab 900" w:hAnsi="Museo Slab 900"/>
                <w:b/>
                <w:sz w:val="72"/>
                <w:szCs w:val="72"/>
              </w:rPr>
              <w:t>O</w:t>
            </w:r>
          </w:p>
        </w:tc>
        <w:tc>
          <w:tcPr>
            <w:tcW w:w="671" w:type="dxa"/>
            <w:tcBorders>
              <w:top w:val="single" w:sz="18" w:space="0" w:color="auto"/>
              <w:bottom w:val="single" w:sz="8" w:space="0" w:color="FFFFFF"/>
            </w:tcBorders>
            <w:shd w:val="clear" w:color="auto" w:fill="000000"/>
            <w:textDirection w:val="btLr"/>
          </w:tcPr>
          <w:p w:rsidR="00464FE0" w:rsidRPr="006D537B" w:rsidRDefault="00464FE0" w:rsidP="00464FE0">
            <w:pPr>
              <w:ind w:left="113" w:right="113"/>
              <w:rPr>
                <w:b/>
                <w:sz w:val="20"/>
                <w:szCs w:val="20"/>
              </w:rPr>
            </w:pPr>
            <w:r w:rsidRPr="006D537B">
              <w:rPr>
                <w:b/>
                <w:sz w:val="20"/>
                <w:szCs w:val="20"/>
              </w:rPr>
              <w:t>Object</w:t>
            </w: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tc>
        <w:tc>
          <w:tcPr>
            <w:tcW w:w="9769" w:type="dxa"/>
          </w:tcPr>
          <w:p w:rsidR="00464FE0" w:rsidRDefault="00464FE0" w:rsidP="00464FE0"/>
          <w:p w:rsidR="00464FE0" w:rsidRDefault="00464FE0" w:rsidP="00464FE0"/>
        </w:tc>
      </w:tr>
      <w:tr w:rsidR="00464FE0" w:rsidTr="00464FE0">
        <w:trPr>
          <w:cantSplit/>
          <w:trHeight w:val="1285"/>
        </w:trPr>
        <w:tc>
          <w:tcPr>
            <w:tcW w:w="877" w:type="dxa"/>
            <w:vAlign w:val="center"/>
          </w:tcPr>
          <w:p w:rsidR="00464FE0" w:rsidRPr="00162E53" w:rsidRDefault="00464FE0" w:rsidP="00464FE0">
            <w:pPr>
              <w:jc w:val="center"/>
              <w:rPr>
                <w:rFonts w:ascii="Museo Slab 900" w:hAnsi="Museo Slab 900"/>
                <w:b/>
                <w:sz w:val="72"/>
                <w:szCs w:val="72"/>
              </w:rPr>
            </w:pPr>
            <w:r w:rsidRPr="00162E53">
              <w:rPr>
                <w:rFonts w:ascii="Museo Slab 900" w:hAnsi="Museo Slab 900"/>
                <w:b/>
                <w:sz w:val="72"/>
                <w:szCs w:val="72"/>
              </w:rPr>
              <w:t>P</w:t>
            </w:r>
          </w:p>
        </w:tc>
        <w:tc>
          <w:tcPr>
            <w:tcW w:w="671" w:type="dxa"/>
            <w:tcBorders>
              <w:top w:val="single" w:sz="8" w:space="0" w:color="FFFFFF"/>
              <w:bottom w:val="single" w:sz="8" w:space="0" w:color="FFFFFF"/>
            </w:tcBorders>
            <w:shd w:val="clear" w:color="auto" w:fill="000000"/>
            <w:textDirection w:val="btLr"/>
          </w:tcPr>
          <w:p w:rsidR="00464FE0" w:rsidRPr="006D537B" w:rsidRDefault="00464FE0" w:rsidP="00464FE0">
            <w:pPr>
              <w:ind w:left="113" w:right="113"/>
              <w:rPr>
                <w:b/>
                <w:sz w:val="20"/>
                <w:szCs w:val="20"/>
              </w:rPr>
            </w:pPr>
            <w:r w:rsidRPr="006D537B">
              <w:rPr>
                <w:b/>
                <w:sz w:val="20"/>
                <w:szCs w:val="20"/>
              </w:rPr>
              <w:t>Parts</w:t>
            </w:r>
          </w:p>
          <w:p w:rsidR="00464FE0" w:rsidRPr="006D537B" w:rsidRDefault="00464FE0" w:rsidP="00464FE0">
            <w:pPr>
              <w:ind w:left="113" w:right="113"/>
              <w:rPr>
                <w:b/>
                <w:sz w:val="20"/>
                <w:szCs w:val="20"/>
              </w:rPr>
            </w:pP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tc>
        <w:tc>
          <w:tcPr>
            <w:tcW w:w="9769" w:type="dxa"/>
          </w:tcPr>
          <w:p w:rsidR="00464FE0" w:rsidRDefault="00464FE0" w:rsidP="00464FE0"/>
        </w:tc>
      </w:tr>
      <w:tr w:rsidR="00464FE0" w:rsidTr="00464FE0">
        <w:trPr>
          <w:cantSplit/>
          <w:trHeight w:val="763"/>
        </w:trPr>
        <w:tc>
          <w:tcPr>
            <w:tcW w:w="877" w:type="dxa"/>
            <w:vAlign w:val="center"/>
          </w:tcPr>
          <w:p w:rsidR="00464FE0" w:rsidRPr="00162E53" w:rsidRDefault="00464FE0" w:rsidP="00464FE0">
            <w:pPr>
              <w:jc w:val="center"/>
              <w:rPr>
                <w:rFonts w:ascii="Museo Slab 900" w:hAnsi="Museo Slab 900"/>
                <w:b/>
                <w:sz w:val="72"/>
                <w:szCs w:val="72"/>
              </w:rPr>
            </w:pPr>
            <w:r w:rsidRPr="00162E53">
              <w:rPr>
                <w:rFonts w:ascii="Museo Slab 900" w:hAnsi="Museo Slab 900"/>
                <w:b/>
                <w:sz w:val="72"/>
                <w:szCs w:val="72"/>
              </w:rPr>
              <w:t>T</w:t>
            </w:r>
          </w:p>
        </w:tc>
        <w:tc>
          <w:tcPr>
            <w:tcW w:w="671" w:type="dxa"/>
            <w:tcBorders>
              <w:top w:val="single" w:sz="8" w:space="0" w:color="FFFFFF"/>
              <w:bottom w:val="single" w:sz="8" w:space="0" w:color="FFFFFF"/>
            </w:tcBorders>
            <w:shd w:val="clear" w:color="auto" w:fill="000000"/>
            <w:textDirection w:val="btLr"/>
          </w:tcPr>
          <w:p w:rsidR="00464FE0" w:rsidRPr="006D537B" w:rsidRDefault="00464FE0" w:rsidP="00464FE0">
            <w:pPr>
              <w:ind w:left="113" w:right="113"/>
              <w:rPr>
                <w:b/>
                <w:sz w:val="20"/>
                <w:szCs w:val="20"/>
              </w:rPr>
            </w:pPr>
            <w:r>
              <w:rPr>
                <w:b/>
                <w:sz w:val="20"/>
                <w:szCs w:val="20"/>
              </w:rPr>
              <w:t xml:space="preserve">Title or </w:t>
            </w:r>
            <w:r w:rsidRPr="006D537B">
              <w:rPr>
                <w:b/>
                <w:sz w:val="20"/>
                <w:szCs w:val="20"/>
              </w:rPr>
              <w:t>Words</w:t>
            </w: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tc>
        <w:tc>
          <w:tcPr>
            <w:tcW w:w="9769" w:type="dxa"/>
          </w:tcPr>
          <w:p w:rsidR="00464FE0" w:rsidRDefault="00464FE0" w:rsidP="00464FE0"/>
          <w:p w:rsidR="00464FE0" w:rsidRDefault="00464FE0" w:rsidP="00464FE0"/>
        </w:tc>
      </w:tr>
      <w:tr w:rsidR="00464FE0" w:rsidTr="00464FE0">
        <w:trPr>
          <w:cantSplit/>
          <w:trHeight w:val="1134"/>
        </w:trPr>
        <w:tc>
          <w:tcPr>
            <w:tcW w:w="877" w:type="dxa"/>
            <w:vAlign w:val="center"/>
          </w:tcPr>
          <w:p w:rsidR="00464FE0" w:rsidRPr="00162E53" w:rsidRDefault="00464FE0" w:rsidP="00464FE0">
            <w:pPr>
              <w:jc w:val="center"/>
              <w:rPr>
                <w:rFonts w:ascii="Museo Slab 900" w:hAnsi="Museo Slab 900"/>
                <w:b/>
                <w:sz w:val="72"/>
                <w:szCs w:val="72"/>
              </w:rPr>
            </w:pPr>
            <w:r w:rsidRPr="00162E53">
              <w:rPr>
                <w:rFonts w:ascii="Museo Slab 900" w:hAnsi="Museo Slab 900"/>
                <w:b/>
                <w:sz w:val="72"/>
                <w:szCs w:val="72"/>
              </w:rPr>
              <w:t>I</w:t>
            </w:r>
          </w:p>
        </w:tc>
        <w:tc>
          <w:tcPr>
            <w:tcW w:w="671" w:type="dxa"/>
            <w:tcBorders>
              <w:top w:val="single" w:sz="8" w:space="0" w:color="FFFFFF"/>
              <w:bottom w:val="single" w:sz="8" w:space="0" w:color="FFFFFF"/>
            </w:tcBorders>
            <w:shd w:val="clear" w:color="auto" w:fill="000000"/>
            <w:textDirection w:val="btLr"/>
          </w:tcPr>
          <w:p w:rsidR="00464FE0" w:rsidRPr="006D537B" w:rsidRDefault="00464FE0" w:rsidP="00464FE0">
            <w:pPr>
              <w:ind w:left="113" w:right="113"/>
              <w:rPr>
                <w:b/>
                <w:sz w:val="20"/>
                <w:szCs w:val="20"/>
              </w:rPr>
            </w:pPr>
            <w:r w:rsidRPr="006D537B">
              <w:rPr>
                <w:b/>
                <w:sz w:val="20"/>
                <w:szCs w:val="20"/>
              </w:rPr>
              <w:t>Interrelationships</w:t>
            </w: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tc>
        <w:tc>
          <w:tcPr>
            <w:tcW w:w="9769" w:type="dxa"/>
          </w:tcPr>
          <w:p w:rsidR="00464FE0" w:rsidRDefault="00464FE0" w:rsidP="00464FE0"/>
          <w:p w:rsidR="00464FE0" w:rsidRDefault="00464FE0" w:rsidP="00464FE0">
            <w:pPr>
              <w:ind w:firstLine="720"/>
            </w:pPr>
          </w:p>
          <w:p w:rsidR="00464FE0" w:rsidRDefault="00464FE0" w:rsidP="00464FE0"/>
        </w:tc>
      </w:tr>
      <w:tr w:rsidR="00464FE0" w:rsidTr="00464FE0">
        <w:trPr>
          <w:cantSplit/>
          <w:trHeight w:val="880"/>
        </w:trPr>
        <w:tc>
          <w:tcPr>
            <w:tcW w:w="877" w:type="dxa"/>
            <w:vAlign w:val="center"/>
          </w:tcPr>
          <w:p w:rsidR="00464FE0" w:rsidRPr="00162E53" w:rsidRDefault="00464FE0" w:rsidP="00464FE0">
            <w:pPr>
              <w:jc w:val="center"/>
              <w:rPr>
                <w:rFonts w:ascii="Museo Slab 900" w:hAnsi="Museo Slab 900"/>
                <w:b/>
                <w:sz w:val="72"/>
                <w:szCs w:val="72"/>
              </w:rPr>
            </w:pPr>
            <w:r w:rsidRPr="00162E53">
              <w:rPr>
                <w:rFonts w:ascii="Museo Slab 900" w:hAnsi="Museo Slab 900"/>
                <w:b/>
                <w:sz w:val="72"/>
                <w:szCs w:val="72"/>
              </w:rPr>
              <w:t>C</w:t>
            </w:r>
          </w:p>
        </w:tc>
        <w:tc>
          <w:tcPr>
            <w:tcW w:w="671" w:type="dxa"/>
            <w:tcBorders>
              <w:top w:val="single" w:sz="8" w:space="0" w:color="FFFFFF"/>
              <w:bottom w:val="single" w:sz="18" w:space="0" w:color="auto"/>
            </w:tcBorders>
            <w:shd w:val="clear" w:color="auto" w:fill="000000"/>
            <w:textDirection w:val="btLr"/>
          </w:tcPr>
          <w:p w:rsidR="00464FE0" w:rsidRPr="006D537B" w:rsidRDefault="00464FE0" w:rsidP="00464FE0">
            <w:pPr>
              <w:ind w:left="113" w:right="113"/>
              <w:rPr>
                <w:b/>
                <w:sz w:val="20"/>
                <w:szCs w:val="20"/>
              </w:rPr>
            </w:pPr>
            <w:r w:rsidRPr="006D537B">
              <w:rPr>
                <w:b/>
                <w:sz w:val="20"/>
                <w:szCs w:val="20"/>
              </w:rPr>
              <w:t>Conclusion</w:t>
            </w: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p w:rsidR="00464FE0" w:rsidRPr="006D537B" w:rsidRDefault="00464FE0" w:rsidP="00464FE0">
            <w:pPr>
              <w:ind w:left="113" w:right="113"/>
              <w:rPr>
                <w:b/>
              </w:rPr>
            </w:pPr>
          </w:p>
        </w:tc>
        <w:tc>
          <w:tcPr>
            <w:tcW w:w="9769" w:type="dxa"/>
          </w:tcPr>
          <w:p w:rsidR="00464FE0" w:rsidRDefault="00464FE0" w:rsidP="00464FE0"/>
          <w:p w:rsidR="00464FE0" w:rsidRDefault="00464FE0" w:rsidP="00464FE0"/>
          <w:p w:rsidR="00464FE0" w:rsidRDefault="00464FE0" w:rsidP="00464FE0"/>
          <w:p w:rsidR="00464FE0" w:rsidRDefault="00464FE0" w:rsidP="00464FE0"/>
        </w:tc>
      </w:tr>
    </w:tbl>
    <w:p w:rsidR="00E3718F" w:rsidRPr="002026BF" w:rsidRDefault="00464FE0" w:rsidP="00E3718F">
      <w:pPr>
        <w:pStyle w:val="NoSpacing"/>
        <w:rPr>
          <w:b/>
          <w:sz w:val="30"/>
          <w:szCs w:val="30"/>
        </w:rPr>
      </w:pPr>
      <w:r>
        <w:rPr>
          <w:b/>
          <w:sz w:val="30"/>
          <w:szCs w:val="30"/>
        </w:rPr>
        <w:t>2</w:t>
      </w:r>
      <w:r w:rsidR="00E3718F" w:rsidRPr="002026BF">
        <w:rPr>
          <w:b/>
          <w:sz w:val="30"/>
          <w:szCs w:val="30"/>
        </w:rPr>
        <w:t>. Notes</w:t>
      </w:r>
    </w:p>
    <w:p w:rsidR="00E3718F" w:rsidRPr="002026BF" w:rsidRDefault="00E3718F" w:rsidP="00E3718F">
      <w:pPr>
        <w:pStyle w:val="NoSpacing"/>
        <w:rPr>
          <w:b/>
          <w:sz w:val="30"/>
          <w:szCs w:val="30"/>
        </w:rPr>
      </w:pPr>
      <w:r w:rsidRPr="002026BF">
        <w:rPr>
          <w:b/>
          <w:sz w:val="30"/>
          <w:szCs w:val="30"/>
        </w:rPr>
        <w:t>Oil and Water in the Middle East</w:t>
      </w:r>
      <w:r w:rsidR="003A5C74" w:rsidRPr="002026BF">
        <w:rPr>
          <w:b/>
          <w:sz w:val="30"/>
          <w:szCs w:val="30"/>
        </w:rPr>
        <w:t xml:space="preserve"> (ME)</w:t>
      </w:r>
    </w:p>
    <w:p w:rsidR="00774A50" w:rsidRPr="002026BF" w:rsidRDefault="00DF313C" w:rsidP="00E3718F">
      <w:pPr>
        <w:pStyle w:val="NoSpacing"/>
        <w:numPr>
          <w:ilvl w:val="0"/>
          <w:numId w:val="1"/>
        </w:numPr>
        <w:rPr>
          <w:sz w:val="30"/>
          <w:szCs w:val="30"/>
        </w:rPr>
      </w:pPr>
      <w:r w:rsidRPr="002026BF">
        <w:rPr>
          <w:sz w:val="30"/>
          <w:szCs w:val="30"/>
        </w:rPr>
        <w:t>Do people live in the desert?</w:t>
      </w:r>
    </w:p>
    <w:p w:rsidR="00774A50" w:rsidRPr="002026BF" w:rsidRDefault="003A5C74" w:rsidP="00E3718F">
      <w:pPr>
        <w:pStyle w:val="NoSpacing"/>
        <w:numPr>
          <w:ilvl w:val="1"/>
          <w:numId w:val="1"/>
        </w:numPr>
        <w:rPr>
          <w:sz w:val="30"/>
          <w:szCs w:val="30"/>
        </w:rPr>
      </w:pPr>
      <w:r w:rsidRPr="002026BF">
        <w:rPr>
          <w:sz w:val="30"/>
          <w:szCs w:val="30"/>
        </w:rPr>
        <w:t>Yes, p</w:t>
      </w:r>
      <w:r w:rsidR="00DF313C" w:rsidRPr="002026BF">
        <w:rPr>
          <w:sz w:val="30"/>
          <w:szCs w:val="30"/>
        </w:rPr>
        <w:t xml:space="preserve">eople </w:t>
      </w:r>
      <w:r w:rsidRPr="002026BF">
        <w:rPr>
          <w:sz w:val="30"/>
          <w:szCs w:val="30"/>
        </w:rPr>
        <w:t>__________</w:t>
      </w:r>
      <w:r w:rsidR="00DF313C" w:rsidRPr="002026BF">
        <w:rPr>
          <w:sz w:val="30"/>
          <w:szCs w:val="30"/>
        </w:rPr>
        <w:t xml:space="preserve"> in the </w:t>
      </w:r>
      <w:r w:rsidRPr="002026BF">
        <w:rPr>
          <w:sz w:val="30"/>
          <w:szCs w:val="30"/>
        </w:rPr>
        <w:t>__________</w:t>
      </w:r>
      <w:r w:rsidR="00DF313C" w:rsidRPr="002026BF">
        <w:rPr>
          <w:sz w:val="30"/>
          <w:szCs w:val="30"/>
        </w:rPr>
        <w:t xml:space="preserve"> of the Middle East.</w:t>
      </w:r>
    </w:p>
    <w:p w:rsidR="00774A50" w:rsidRPr="002026BF" w:rsidRDefault="00DF313C" w:rsidP="00E3718F">
      <w:pPr>
        <w:pStyle w:val="NoSpacing"/>
        <w:numPr>
          <w:ilvl w:val="0"/>
          <w:numId w:val="1"/>
        </w:numPr>
        <w:rPr>
          <w:sz w:val="30"/>
          <w:szCs w:val="30"/>
        </w:rPr>
      </w:pPr>
      <w:r w:rsidRPr="002026BF">
        <w:rPr>
          <w:sz w:val="30"/>
          <w:szCs w:val="30"/>
        </w:rPr>
        <w:t xml:space="preserve">People live in the ME deserts because there is </w:t>
      </w:r>
      <w:r w:rsidRPr="002026BF">
        <w:rPr>
          <w:sz w:val="30"/>
          <w:szCs w:val="30"/>
          <w:u w:val="single"/>
        </w:rPr>
        <w:t>oil</w:t>
      </w:r>
      <w:r w:rsidRPr="002026BF">
        <w:rPr>
          <w:sz w:val="30"/>
          <w:szCs w:val="30"/>
        </w:rPr>
        <w:t xml:space="preserve"> there.</w:t>
      </w:r>
    </w:p>
    <w:p w:rsidR="00774A50" w:rsidRPr="002026BF" w:rsidRDefault="00DF313C" w:rsidP="00E3718F">
      <w:pPr>
        <w:pStyle w:val="NoSpacing"/>
        <w:numPr>
          <w:ilvl w:val="0"/>
          <w:numId w:val="1"/>
        </w:numPr>
        <w:rPr>
          <w:sz w:val="30"/>
          <w:szCs w:val="30"/>
        </w:rPr>
      </w:pPr>
      <w:r w:rsidRPr="002026BF">
        <w:rPr>
          <w:sz w:val="30"/>
          <w:szCs w:val="30"/>
        </w:rPr>
        <w:t>Oil = _______________</w:t>
      </w:r>
    </w:p>
    <w:p w:rsidR="00774A50" w:rsidRPr="002026BF" w:rsidRDefault="00DF313C" w:rsidP="00E3718F">
      <w:pPr>
        <w:pStyle w:val="NoSpacing"/>
        <w:numPr>
          <w:ilvl w:val="0"/>
          <w:numId w:val="1"/>
        </w:numPr>
        <w:rPr>
          <w:sz w:val="30"/>
          <w:szCs w:val="30"/>
        </w:rPr>
      </w:pPr>
      <w:r w:rsidRPr="002026BF">
        <w:rPr>
          <w:sz w:val="30"/>
          <w:szCs w:val="30"/>
        </w:rPr>
        <w:t xml:space="preserve">Money will buy </w:t>
      </w:r>
      <w:r w:rsidR="003A5C74" w:rsidRPr="002026BF">
        <w:rPr>
          <w:sz w:val="30"/>
          <w:szCs w:val="30"/>
        </w:rPr>
        <w:t>_____________</w:t>
      </w:r>
      <w:r w:rsidRPr="002026BF">
        <w:rPr>
          <w:sz w:val="30"/>
          <w:szCs w:val="30"/>
        </w:rPr>
        <w:t xml:space="preserve">, food, </w:t>
      </w:r>
      <w:r w:rsidR="003A5C74" w:rsidRPr="002026BF">
        <w:rPr>
          <w:sz w:val="30"/>
          <w:szCs w:val="30"/>
        </w:rPr>
        <w:t>________________</w:t>
      </w:r>
      <w:r w:rsidRPr="002026BF">
        <w:rPr>
          <w:sz w:val="30"/>
          <w:szCs w:val="30"/>
        </w:rPr>
        <w:t>, and anything else you want.</w:t>
      </w:r>
    </w:p>
    <w:p w:rsidR="00E3718F" w:rsidRPr="002026BF" w:rsidRDefault="00E3718F" w:rsidP="00E3718F">
      <w:pPr>
        <w:pStyle w:val="NoSpacing"/>
        <w:rPr>
          <w:b/>
          <w:sz w:val="30"/>
          <w:szCs w:val="30"/>
        </w:rPr>
      </w:pPr>
      <w:r w:rsidRPr="002026BF">
        <w:rPr>
          <w:b/>
          <w:sz w:val="30"/>
          <w:szCs w:val="30"/>
        </w:rPr>
        <w:t xml:space="preserve">OPEC- Organization of the Petroleum Exporting Countries </w:t>
      </w:r>
    </w:p>
    <w:p w:rsidR="00774A50" w:rsidRPr="002026BF" w:rsidRDefault="00DF313C" w:rsidP="00E3718F">
      <w:pPr>
        <w:pStyle w:val="NoSpacing"/>
        <w:numPr>
          <w:ilvl w:val="0"/>
          <w:numId w:val="3"/>
        </w:numPr>
        <w:rPr>
          <w:sz w:val="30"/>
          <w:szCs w:val="30"/>
        </w:rPr>
      </w:pPr>
      <w:r w:rsidRPr="002026BF">
        <w:rPr>
          <w:sz w:val="30"/>
          <w:szCs w:val="30"/>
        </w:rPr>
        <w:t>______ of the world’s __</w:t>
      </w:r>
      <w:r w:rsidR="00174F58">
        <w:rPr>
          <w:sz w:val="30"/>
          <w:szCs w:val="30"/>
        </w:rPr>
        <w:t>_</w:t>
      </w:r>
      <w:r w:rsidRPr="002026BF">
        <w:rPr>
          <w:sz w:val="30"/>
          <w:szCs w:val="30"/>
        </w:rPr>
        <w:t>_ is located in North Africa/ Southwest Asia</w:t>
      </w:r>
    </w:p>
    <w:p w:rsidR="00774A50" w:rsidRPr="002026BF" w:rsidRDefault="00DF313C" w:rsidP="00E3718F">
      <w:pPr>
        <w:pStyle w:val="NoSpacing"/>
        <w:numPr>
          <w:ilvl w:val="0"/>
          <w:numId w:val="3"/>
        </w:numPr>
        <w:rPr>
          <w:sz w:val="30"/>
          <w:szCs w:val="30"/>
        </w:rPr>
      </w:pPr>
      <w:r w:rsidRPr="002026BF">
        <w:rPr>
          <w:sz w:val="30"/>
          <w:szCs w:val="30"/>
        </w:rPr>
        <w:t>Oil affects businesses, travel, exports, and us!</w:t>
      </w:r>
    </w:p>
    <w:p w:rsidR="00774A50" w:rsidRPr="002026BF" w:rsidRDefault="00DF313C" w:rsidP="00E3718F">
      <w:pPr>
        <w:pStyle w:val="NoSpacing"/>
        <w:numPr>
          <w:ilvl w:val="0"/>
          <w:numId w:val="3"/>
        </w:numPr>
        <w:rPr>
          <w:sz w:val="30"/>
          <w:szCs w:val="30"/>
        </w:rPr>
      </w:pPr>
      <w:r w:rsidRPr="002026BF">
        <w:rPr>
          <w:sz w:val="30"/>
          <w:szCs w:val="30"/>
        </w:rPr>
        <w:t>Dramatically helps the ________________</w:t>
      </w:r>
      <w:r w:rsidR="002026BF">
        <w:rPr>
          <w:sz w:val="30"/>
          <w:szCs w:val="30"/>
        </w:rPr>
        <w:t>of the countries that produce &amp;</w:t>
      </w:r>
      <w:r w:rsidRPr="002026BF">
        <w:rPr>
          <w:sz w:val="30"/>
          <w:szCs w:val="30"/>
        </w:rPr>
        <w:t xml:space="preserve"> export oil </w:t>
      </w:r>
    </w:p>
    <w:p w:rsidR="00E3718F" w:rsidRPr="002026BF" w:rsidRDefault="00E3718F" w:rsidP="00E3718F">
      <w:pPr>
        <w:pStyle w:val="NoSpacing"/>
        <w:rPr>
          <w:b/>
          <w:sz w:val="30"/>
          <w:szCs w:val="30"/>
        </w:rPr>
      </w:pPr>
      <w:r w:rsidRPr="002026BF">
        <w:rPr>
          <w:b/>
          <w:sz w:val="30"/>
          <w:szCs w:val="30"/>
        </w:rPr>
        <w:t>Water Crisis in the Middle East</w:t>
      </w:r>
    </w:p>
    <w:p w:rsidR="00E3718F" w:rsidRPr="002026BF" w:rsidRDefault="00E3718F" w:rsidP="00E3718F">
      <w:pPr>
        <w:pStyle w:val="NoSpacing"/>
        <w:numPr>
          <w:ilvl w:val="0"/>
          <w:numId w:val="4"/>
        </w:numPr>
        <w:rPr>
          <w:sz w:val="30"/>
          <w:szCs w:val="30"/>
        </w:rPr>
      </w:pPr>
      <w:r w:rsidRPr="002026BF">
        <w:rPr>
          <w:sz w:val="30"/>
          <w:szCs w:val="30"/>
        </w:rPr>
        <w:t xml:space="preserve">Bodies of water are </w:t>
      </w:r>
      <w:r w:rsidR="00DF313C" w:rsidRPr="002026BF">
        <w:rPr>
          <w:sz w:val="30"/>
          <w:szCs w:val="30"/>
        </w:rPr>
        <w:t>__________</w:t>
      </w:r>
      <w:r w:rsidRPr="002026BF">
        <w:rPr>
          <w:sz w:val="30"/>
          <w:szCs w:val="30"/>
        </w:rPr>
        <w:t xml:space="preserve"> out</w:t>
      </w:r>
    </w:p>
    <w:p w:rsidR="00E3718F" w:rsidRPr="002026BF" w:rsidRDefault="00E3718F" w:rsidP="00E3718F">
      <w:pPr>
        <w:pStyle w:val="NoSpacing"/>
        <w:numPr>
          <w:ilvl w:val="0"/>
          <w:numId w:val="4"/>
        </w:numPr>
        <w:rPr>
          <w:sz w:val="30"/>
          <w:szCs w:val="30"/>
        </w:rPr>
      </w:pPr>
      <w:r w:rsidRPr="002026BF">
        <w:rPr>
          <w:sz w:val="30"/>
          <w:szCs w:val="30"/>
        </w:rPr>
        <w:t xml:space="preserve">People do not have </w:t>
      </w:r>
      <w:r w:rsidR="00497F98">
        <w:rPr>
          <w:sz w:val="30"/>
          <w:szCs w:val="30"/>
        </w:rPr>
        <w:t>_________________</w:t>
      </w:r>
      <w:r w:rsidRPr="002026BF">
        <w:rPr>
          <w:sz w:val="30"/>
          <w:szCs w:val="30"/>
        </w:rPr>
        <w:t xml:space="preserve"> that they </w:t>
      </w:r>
      <w:r w:rsidR="00DF313C" w:rsidRPr="002026BF">
        <w:rPr>
          <w:sz w:val="30"/>
          <w:szCs w:val="30"/>
        </w:rPr>
        <w:t>_____________</w:t>
      </w:r>
    </w:p>
    <w:p w:rsidR="002026BF" w:rsidRPr="002026BF" w:rsidRDefault="00E3718F" w:rsidP="002026BF">
      <w:pPr>
        <w:pStyle w:val="NoSpacing"/>
        <w:numPr>
          <w:ilvl w:val="0"/>
          <w:numId w:val="4"/>
        </w:numPr>
        <w:rPr>
          <w:sz w:val="30"/>
          <w:szCs w:val="30"/>
        </w:rPr>
      </w:pPr>
      <w:r w:rsidRPr="002026BF">
        <w:rPr>
          <w:sz w:val="30"/>
          <w:szCs w:val="30"/>
        </w:rPr>
        <w:t xml:space="preserve">Growing </w:t>
      </w:r>
      <w:r w:rsidR="00DF313C" w:rsidRPr="002026BF">
        <w:rPr>
          <w:sz w:val="30"/>
          <w:szCs w:val="30"/>
        </w:rPr>
        <w:t>_______</w:t>
      </w:r>
      <w:r w:rsidR="00174F58">
        <w:rPr>
          <w:sz w:val="30"/>
          <w:szCs w:val="30"/>
        </w:rPr>
        <w:t>__</w:t>
      </w:r>
      <w:r w:rsidR="00DF313C" w:rsidRPr="002026BF">
        <w:rPr>
          <w:sz w:val="30"/>
          <w:szCs w:val="30"/>
        </w:rPr>
        <w:t>______</w:t>
      </w:r>
      <w:r w:rsidRPr="002026BF">
        <w:rPr>
          <w:sz w:val="30"/>
          <w:szCs w:val="30"/>
        </w:rPr>
        <w:t xml:space="preserve"> means a growing </w:t>
      </w:r>
      <w:r w:rsidR="00DF313C" w:rsidRPr="002026BF">
        <w:rPr>
          <w:sz w:val="30"/>
          <w:szCs w:val="30"/>
        </w:rPr>
        <w:t>______________</w:t>
      </w:r>
      <w:r w:rsidRPr="002026BF">
        <w:rPr>
          <w:sz w:val="30"/>
          <w:szCs w:val="30"/>
        </w:rPr>
        <w:t xml:space="preserve"> for water</w:t>
      </w:r>
    </w:p>
    <w:p w:rsidR="00E3718F" w:rsidRPr="002026BF" w:rsidRDefault="002026BF" w:rsidP="002026BF">
      <w:pPr>
        <w:pStyle w:val="NoSpacing"/>
        <w:ind w:left="720"/>
        <w:rPr>
          <w:sz w:val="36"/>
          <w:szCs w:val="36"/>
        </w:rPr>
      </w:pPr>
      <w:r>
        <w:rPr>
          <w:noProof/>
        </w:rPr>
        <w:lastRenderedPageBreak/>
        <w:drawing>
          <wp:anchor distT="0" distB="0" distL="114300" distR="114300" simplePos="0" relativeHeight="251658240" behindDoc="0" locked="0" layoutInCell="1" allowOverlap="1" wp14:anchorId="281C2807" wp14:editId="5B384C23">
            <wp:simplePos x="0" y="0"/>
            <wp:positionH relativeFrom="margin">
              <wp:align>left</wp:align>
            </wp:positionH>
            <wp:positionV relativeFrom="paragraph">
              <wp:posOffset>219075</wp:posOffset>
            </wp:positionV>
            <wp:extent cx="6609715" cy="3721100"/>
            <wp:effectExtent l="0" t="0" r="635" b="0"/>
            <wp:wrapThrough wrapText="bothSides">
              <wp:wrapPolygon edited="0">
                <wp:start x="0" y="0"/>
                <wp:lineTo x="0" y="21453"/>
                <wp:lineTo x="21540" y="21453"/>
                <wp:lineTo x="2154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9715" cy="3721100"/>
                    </a:xfrm>
                    <a:prstGeom prst="rect">
                      <a:avLst/>
                    </a:prstGeom>
                    <a:noFill/>
                  </pic:spPr>
                </pic:pic>
              </a:graphicData>
            </a:graphic>
            <wp14:sizeRelH relativeFrom="page">
              <wp14:pctWidth>0</wp14:pctWidth>
            </wp14:sizeRelH>
            <wp14:sizeRelV relativeFrom="page">
              <wp14:pctHeight>0</wp14:pctHeight>
            </wp14:sizeRelV>
          </wp:anchor>
        </w:drawing>
      </w:r>
      <w:r w:rsidR="00E3718F" w:rsidRPr="002026BF">
        <w:rPr>
          <w:b/>
        </w:rPr>
        <w:t xml:space="preserve">4 level map analysis – </w:t>
      </w:r>
      <w:r w:rsidR="00E3718F">
        <w:t>Use the map on the board</w:t>
      </w:r>
      <w:r w:rsidR="00174F58">
        <w:t xml:space="preserve"> (because it is in color)</w:t>
      </w:r>
      <w:bookmarkStart w:id="0" w:name="_GoBack"/>
      <w:bookmarkEnd w:id="0"/>
      <w:r w:rsidR="00E3718F">
        <w:t xml:space="preserve"> to fill in the following chart. </w:t>
      </w:r>
    </w:p>
    <w:p w:rsidR="00497F98" w:rsidRDefault="00497F98" w:rsidP="00E3718F">
      <w:pPr>
        <w:pStyle w:val="NoSpacing"/>
        <w:rPr>
          <w:b/>
        </w:rPr>
      </w:pPr>
    </w:p>
    <w:tbl>
      <w:tblPr>
        <w:tblStyle w:val="TableGrid"/>
        <w:tblpPr w:leftFromText="180" w:rightFromText="180" w:vertAnchor="page" w:horzAnchor="margin" w:tblpY="7171"/>
        <w:tblW w:w="1096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65"/>
      </w:tblGrid>
      <w:tr w:rsidR="00497F98" w:rsidTr="00497F98">
        <w:trPr>
          <w:trHeight w:val="870"/>
        </w:trPr>
        <w:tc>
          <w:tcPr>
            <w:tcW w:w="10965" w:type="dxa"/>
          </w:tcPr>
          <w:p w:rsidR="00497F98" w:rsidRDefault="00497F98" w:rsidP="00497F98">
            <w:r>
              <w:t>Level 1: WHAT</w:t>
            </w:r>
            <w:r w:rsidR="00174F58">
              <w:t xml:space="preserve"> is this map of?</w:t>
            </w:r>
          </w:p>
          <w:p w:rsidR="00497F98" w:rsidRDefault="00497F98" w:rsidP="00497F98"/>
          <w:p w:rsidR="00497F98" w:rsidRDefault="00497F98" w:rsidP="00497F98"/>
          <w:p w:rsidR="00497F98" w:rsidRDefault="00497F98" w:rsidP="00497F98"/>
        </w:tc>
      </w:tr>
      <w:tr w:rsidR="00497F98" w:rsidTr="00497F98">
        <w:trPr>
          <w:trHeight w:val="1307"/>
        </w:trPr>
        <w:tc>
          <w:tcPr>
            <w:tcW w:w="10965" w:type="dxa"/>
          </w:tcPr>
          <w:p w:rsidR="00497F98" w:rsidRDefault="00497F98" w:rsidP="009D2DCA">
            <w:r>
              <w:t xml:space="preserve">Level 2: WHERE ARE THE EXTREMES? Where is there plenty of water and where is there </w:t>
            </w:r>
            <w:r w:rsidR="009D2DCA">
              <w:t>no water?</w:t>
            </w:r>
          </w:p>
        </w:tc>
      </w:tr>
      <w:tr w:rsidR="00497F98" w:rsidTr="00497F98">
        <w:trPr>
          <w:trHeight w:val="1262"/>
        </w:trPr>
        <w:tc>
          <w:tcPr>
            <w:tcW w:w="10965" w:type="dxa"/>
          </w:tcPr>
          <w:p w:rsidR="00497F98" w:rsidRDefault="00497F98" w:rsidP="00497F98">
            <w:r>
              <w:t>Level 3: WHY THERE?</w:t>
            </w:r>
            <w:r w:rsidR="009D2DCA">
              <w:t xml:space="preserve"> Why do those places have a lot or no water?</w:t>
            </w:r>
          </w:p>
        </w:tc>
      </w:tr>
      <w:tr w:rsidR="00497F98" w:rsidTr="00497F98">
        <w:trPr>
          <w:trHeight w:val="1793"/>
        </w:trPr>
        <w:tc>
          <w:tcPr>
            <w:tcW w:w="10965" w:type="dxa"/>
          </w:tcPr>
          <w:p w:rsidR="00497F98" w:rsidRDefault="00497F98" w:rsidP="00497F98">
            <w:r>
              <w:t>Level 4: SO WHAT? How do these extremes impact those places?</w:t>
            </w:r>
          </w:p>
        </w:tc>
      </w:tr>
    </w:tbl>
    <w:p w:rsidR="00497F98" w:rsidRPr="00497F98" w:rsidRDefault="00497F98" w:rsidP="00497F98"/>
    <w:p w:rsidR="00E3718F" w:rsidRPr="00497F98" w:rsidRDefault="00497F98" w:rsidP="00497F98">
      <w:r>
        <w:t>How do the regions with “no appreciable flow” get the water that they need? After watching the video, explain the process of desalination and why it is important to the Middle East.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3718F" w:rsidRPr="00497F98" w:rsidSect="00E371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useo Slab 900">
    <w:altName w:val="Arial"/>
    <w:panose1 w:val="00000000000000000000"/>
    <w:charset w:val="00"/>
    <w:family w:val="modern"/>
    <w:notTrueType/>
    <w:pitch w:val="variable"/>
    <w:sig w:usb0="00000001"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C043A2"/>
    <w:multiLevelType w:val="hybridMultilevel"/>
    <w:tmpl w:val="B2B8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8747DA"/>
    <w:multiLevelType w:val="hybridMultilevel"/>
    <w:tmpl w:val="8E8C1BDA"/>
    <w:lvl w:ilvl="0" w:tplc="CA2465FE">
      <w:start w:val="1"/>
      <w:numFmt w:val="bullet"/>
      <w:lvlText w:val="•"/>
      <w:lvlJc w:val="left"/>
      <w:pPr>
        <w:tabs>
          <w:tab w:val="num" w:pos="720"/>
        </w:tabs>
        <w:ind w:left="720" w:hanging="360"/>
      </w:pPr>
      <w:rPr>
        <w:rFonts w:ascii="Arial" w:hAnsi="Arial" w:hint="default"/>
      </w:rPr>
    </w:lvl>
    <w:lvl w:ilvl="1" w:tplc="5A24A84E" w:tentative="1">
      <w:start w:val="1"/>
      <w:numFmt w:val="bullet"/>
      <w:lvlText w:val="•"/>
      <w:lvlJc w:val="left"/>
      <w:pPr>
        <w:tabs>
          <w:tab w:val="num" w:pos="1440"/>
        </w:tabs>
        <w:ind w:left="1440" w:hanging="360"/>
      </w:pPr>
      <w:rPr>
        <w:rFonts w:ascii="Arial" w:hAnsi="Arial" w:hint="default"/>
      </w:rPr>
    </w:lvl>
    <w:lvl w:ilvl="2" w:tplc="33E07802" w:tentative="1">
      <w:start w:val="1"/>
      <w:numFmt w:val="bullet"/>
      <w:lvlText w:val="•"/>
      <w:lvlJc w:val="left"/>
      <w:pPr>
        <w:tabs>
          <w:tab w:val="num" w:pos="2160"/>
        </w:tabs>
        <w:ind w:left="2160" w:hanging="360"/>
      </w:pPr>
      <w:rPr>
        <w:rFonts w:ascii="Arial" w:hAnsi="Arial" w:hint="default"/>
      </w:rPr>
    </w:lvl>
    <w:lvl w:ilvl="3" w:tplc="739A3576" w:tentative="1">
      <w:start w:val="1"/>
      <w:numFmt w:val="bullet"/>
      <w:lvlText w:val="•"/>
      <w:lvlJc w:val="left"/>
      <w:pPr>
        <w:tabs>
          <w:tab w:val="num" w:pos="2880"/>
        </w:tabs>
        <w:ind w:left="2880" w:hanging="360"/>
      </w:pPr>
      <w:rPr>
        <w:rFonts w:ascii="Arial" w:hAnsi="Arial" w:hint="default"/>
      </w:rPr>
    </w:lvl>
    <w:lvl w:ilvl="4" w:tplc="80CA319E" w:tentative="1">
      <w:start w:val="1"/>
      <w:numFmt w:val="bullet"/>
      <w:lvlText w:val="•"/>
      <w:lvlJc w:val="left"/>
      <w:pPr>
        <w:tabs>
          <w:tab w:val="num" w:pos="3600"/>
        </w:tabs>
        <w:ind w:left="3600" w:hanging="360"/>
      </w:pPr>
      <w:rPr>
        <w:rFonts w:ascii="Arial" w:hAnsi="Arial" w:hint="default"/>
      </w:rPr>
    </w:lvl>
    <w:lvl w:ilvl="5" w:tplc="C964A164" w:tentative="1">
      <w:start w:val="1"/>
      <w:numFmt w:val="bullet"/>
      <w:lvlText w:val="•"/>
      <w:lvlJc w:val="left"/>
      <w:pPr>
        <w:tabs>
          <w:tab w:val="num" w:pos="4320"/>
        </w:tabs>
        <w:ind w:left="4320" w:hanging="360"/>
      </w:pPr>
      <w:rPr>
        <w:rFonts w:ascii="Arial" w:hAnsi="Arial" w:hint="default"/>
      </w:rPr>
    </w:lvl>
    <w:lvl w:ilvl="6" w:tplc="28E085AA" w:tentative="1">
      <w:start w:val="1"/>
      <w:numFmt w:val="bullet"/>
      <w:lvlText w:val="•"/>
      <w:lvlJc w:val="left"/>
      <w:pPr>
        <w:tabs>
          <w:tab w:val="num" w:pos="5040"/>
        </w:tabs>
        <w:ind w:left="5040" w:hanging="360"/>
      </w:pPr>
      <w:rPr>
        <w:rFonts w:ascii="Arial" w:hAnsi="Arial" w:hint="default"/>
      </w:rPr>
    </w:lvl>
    <w:lvl w:ilvl="7" w:tplc="4790D064" w:tentative="1">
      <w:start w:val="1"/>
      <w:numFmt w:val="bullet"/>
      <w:lvlText w:val="•"/>
      <w:lvlJc w:val="left"/>
      <w:pPr>
        <w:tabs>
          <w:tab w:val="num" w:pos="5760"/>
        </w:tabs>
        <w:ind w:left="5760" w:hanging="360"/>
      </w:pPr>
      <w:rPr>
        <w:rFonts w:ascii="Arial" w:hAnsi="Arial" w:hint="default"/>
      </w:rPr>
    </w:lvl>
    <w:lvl w:ilvl="8" w:tplc="07BE61A0" w:tentative="1">
      <w:start w:val="1"/>
      <w:numFmt w:val="bullet"/>
      <w:lvlText w:val="•"/>
      <w:lvlJc w:val="left"/>
      <w:pPr>
        <w:tabs>
          <w:tab w:val="num" w:pos="6480"/>
        </w:tabs>
        <w:ind w:left="6480" w:hanging="360"/>
      </w:pPr>
      <w:rPr>
        <w:rFonts w:ascii="Arial" w:hAnsi="Arial" w:hint="default"/>
      </w:rPr>
    </w:lvl>
  </w:abstractNum>
  <w:abstractNum w:abstractNumId="2">
    <w:nsid w:val="775C6199"/>
    <w:multiLevelType w:val="hybridMultilevel"/>
    <w:tmpl w:val="CBE25A48"/>
    <w:lvl w:ilvl="0" w:tplc="E1949132">
      <w:start w:val="1"/>
      <w:numFmt w:val="bullet"/>
      <w:lvlText w:val="•"/>
      <w:lvlJc w:val="left"/>
      <w:pPr>
        <w:tabs>
          <w:tab w:val="num" w:pos="720"/>
        </w:tabs>
        <w:ind w:left="720" w:hanging="360"/>
      </w:pPr>
      <w:rPr>
        <w:rFonts w:ascii="Arial" w:hAnsi="Arial" w:hint="default"/>
      </w:rPr>
    </w:lvl>
    <w:lvl w:ilvl="1" w:tplc="BFCC8B32">
      <w:start w:val="25"/>
      <w:numFmt w:val="bullet"/>
      <w:lvlText w:val="–"/>
      <w:lvlJc w:val="left"/>
      <w:pPr>
        <w:tabs>
          <w:tab w:val="num" w:pos="1440"/>
        </w:tabs>
        <w:ind w:left="1440" w:hanging="360"/>
      </w:pPr>
      <w:rPr>
        <w:rFonts w:ascii="Arial" w:hAnsi="Arial" w:hint="default"/>
      </w:rPr>
    </w:lvl>
    <w:lvl w:ilvl="2" w:tplc="79181754" w:tentative="1">
      <w:start w:val="1"/>
      <w:numFmt w:val="bullet"/>
      <w:lvlText w:val="•"/>
      <w:lvlJc w:val="left"/>
      <w:pPr>
        <w:tabs>
          <w:tab w:val="num" w:pos="2160"/>
        </w:tabs>
        <w:ind w:left="2160" w:hanging="360"/>
      </w:pPr>
      <w:rPr>
        <w:rFonts w:ascii="Arial" w:hAnsi="Arial" w:hint="default"/>
      </w:rPr>
    </w:lvl>
    <w:lvl w:ilvl="3" w:tplc="50E60256" w:tentative="1">
      <w:start w:val="1"/>
      <w:numFmt w:val="bullet"/>
      <w:lvlText w:val="•"/>
      <w:lvlJc w:val="left"/>
      <w:pPr>
        <w:tabs>
          <w:tab w:val="num" w:pos="2880"/>
        </w:tabs>
        <w:ind w:left="2880" w:hanging="360"/>
      </w:pPr>
      <w:rPr>
        <w:rFonts w:ascii="Arial" w:hAnsi="Arial" w:hint="default"/>
      </w:rPr>
    </w:lvl>
    <w:lvl w:ilvl="4" w:tplc="F2AEBE04" w:tentative="1">
      <w:start w:val="1"/>
      <w:numFmt w:val="bullet"/>
      <w:lvlText w:val="•"/>
      <w:lvlJc w:val="left"/>
      <w:pPr>
        <w:tabs>
          <w:tab w:val="num" w:pos="3600"/>
        </w:tabs>
        <w:ind w:left="3600" w:hanging="360"/>
      </w:pPr>
      <w:rPr>
        <w:rFonts w:ascii="Arial" w:hAnsi="Arial" w:hint="default"/>
      </w:rPr>
    </w:lvl>
    <w:lvl w:ilvl="5" w:tplc="110A25C6" w:tentative="1">
      <w:start w:val="1"/>
      <w:numFmt w:val="bullet"/>
      <w:lvlText w:val="•"/>
      <w:lvlJc w:val="left"/>
      <w:pPr>
        <w:tabs>
          <w:tab w:val="num" w:pos="4320"/>
        </w:tabs>
        <w:ind w:left="4320" w:hanging="360"/>
      </w:pPr>
      <w:rPr>
        <w:rFonts w:ascii="Arial" w:hAnsi="Arial" w:hint="default"/>
      </w:rPr>
    </w:lvl>
    <w:lvl w:ilvl="6" w:tplc="A970C5D8" w:tentative="1">
      <w:start w:val="1"/>
      <w:numFmt w:val="bullet"/>
      <w:lvlText w:val="•"/>
      <w:lvlJc w:val="left"/>
      <w:pPr>
        <w:tabs>
          <w:tab w:val="num" w:pos="5040"/>
        </w:tabs>
        <w:ind w:left="5040" w:hanging="360"/>
      </w:pPr>
      <w:rPr>
        <w:rFonts w:ascii="Arial" w:hAnsi="Arial" w:hint="default"/>
      </w:rPr>
    </w:lvl>
    <w:lvl w:ilvl="7" w:tplc="90E07F8E" w:tentative="1">
      <w:start w:val="1"/>
      <w:numFmt w:val="bullet"/>
      <w:lvlText w:val="•"/>
      <w:lvlJc w:val="left"/>
      <w:pPr>
        <w:tabs>
          <w:tab w:val="num" w:pos="5760"/>
        </w:tabs>
        <w:ind w:left="5760" w:hanging="360"/>
      </w:pPr>
      <w:rPr>
        <w:rFonts w:ascii="Arial" w:hAnsi="Arial" w:hint="default"/>
      </w:rPr>
    </w:lvl>
    <w:lvl w:ilvl="8" w:tplc="EB8CE3E6" w:tentative="1">
      <w:start w:val="1"/>
      <w:numFmt w:val="bullet"/>
      <w:lvlText w:val="•"/>
      <w:lvlJc w:val="left"/>
      <w:pPr>
        <w:tabs>
          <w:tab w:val="num" w:pos="6480"/>
        </w:tabs>
        <w:ind w:left="6480" w:hanging="360"/>
      </w:pPr>
      <w:rPr>
        <w:rFonts w:ascii="Arial" w:hAnsi="Arial" w:hint="default"/>
      </w:rPr>
    </w:lvl>
  </w:abstractNum>
  <w:abstractNum w:abstractNumId="3">
    <w:nsid w:val="7BC50EA4"/>
    <w:multiLevelType w:val="hybridMultilevel"/>
    <w:tmpl w:val="9BB4C7B8"/>
    <w:lvl w:ilvl="0" w:tplc="7EA02306">
      <w:start w:val="1"/>
      <w:numFmt w:val="bullet"/>
      <w:lvlText w:val="•"/>
      <w:lvlJc w:val="left"/>
      <w:pPr>
        <w:tabs>
          <w:tab w:val="num" w:pos="720"/>
        </w:tabs>
        <w:ind w:left="720" w:hanging="360"/>
      </w:pPr>
      <w:rPr>
        <w:rFonts w:ascii="Arial" w:hAnsi="Arial" w:hint="default"/>
      </w:rPr>
    </w:lvl>
    <w:lvl w:ilvl="1" w:tplc="F120D850" w:tentative="1">
      <w:start w:val="1"/>
      <w:numFmt w:val="bullet"/>
      <w:lvlText w:val="•"/>
      <w:lvlJc w:val="left"/>
      <w:pPr>
        <w:tabs>
          <w:tab w:val="num" w:pos="1440"/>
        </w:tabs>
        <w:ind w:left="1440" w:hanging="360"/>
      </w:pPr>
      <w:rPr>
        <w:rFonts w:ascii="Arial" w:hAnsi="Arial" w:hint="default"/>
      </w:rPr>
    </w:lvl>
    <w:lvl w:ilvl="2" w:tplc="2A28886A" w:tentative="1">
      <w:start w:val="1"/>
      <w:numFmt w:val="bullet"/>
      <w:lvlText w:val="•"/>
      <w:lvlJc w:val="left"/>
      <w:pPr>
        <w:tabs>
          <w:tab w:val="num" w:pos="2160"/>
        </w:tabs>
        <w:ind w:left="2160" w:hanging="360"/>
      </w:pPr>
      <w:rPr>
        <w:rFonts w:ascii="Arial" w:hAnsi="Arial" w:hint="default"/>
      </w:rPr>
    </w:lvl>
    <w:lvl w:ilvl="3" w:tplc="B32E76F4" w:tentative="1">
      <w:start w:val="1"/>
      <w:numFmt w:val="bullet"/>
      <w:lvlText w:val="•"/>
      <w:lvlJc w:val="left"/>
      <w:pPr>
        <w:tabs>
          <w:tab w:val="num" w:pos="2880"/>
        </w:tabs>
        <w:ind w:left="2880" w:hanging="360"/>
      </w:pPr>
      <w:rPr>
        <w:rFonts w:ascii="Arial" w:hAnsi="Arial" w:hint="default"/>
      </w:rPr>
    </w:lvl>
    <w:lvl w:ilvl="4" w:tplc="EDFC9E22" w:tentative="1">
      <w:start w:val="1"/>
      <w:numFmt w:val="bullet"/>
      <w:lvlText w:val="•"/>
      <w:lvlJc w:val="left"/>
      <w:pPr>
        <w:tabs>
          <w:tab w:val="num" w:pos="3600"/>
        </w:tabs>
        <w:ind w:left="3600" w:hanging="360"/>
      </w:pPr>
      <w:rPr>
        <w:rFonts w:ascii="Arial" w:hAnsi="Arial" w:hint="default"/>
      </w:rPr>
    </w:lvl>
    <w:lvl w:ilvl="5" w:tplc="E5DA6542" w:tentative="1">
      <w:start w:val="1"/>
      <w:numFmt w:val="bullet"/>
      <w:lvlText w:val="•"/>
      <w:lvlJc w:val="left"/>
      <w:pPr>
        <w:tabs>
          <w:tab w:val="num" w:pos="4320"/>
        </w:tabs>
        <w:ind w:left="4320" w:hanging="360"/>
      </w:pPr>
      <w:rPr>
        <w:rFonts w:ascii="Arial" w:hAnsi="Arial" w:hint="default"/>
      </w:rPr>
    </w:lvl>
    <w:lvl w:ilvl="6" w:tplc="2D22DC42" w:tentative="1">
      <w:start w:val="1"/>
      <w:numFmt w:val="bullet"/>
      <w:lvlText w:val="•"/>
      <w:lvlJc w:val="left"/>
      <w:pPr>
        <w:tabs>
          <w:tab w:val="num" w:pos="5040"/>
        </w:tabs>
        <w:ind w:left="5040" w:hanging="360"/>
      </w:pPr>
      <w:rPr>
        <w:rFonts w:ascii="Arial" w:hAnsi="Arial" w:hint="default"/>
      </w:rPr>
    </w:lvl>
    <w:lvl w:ilvl="7" w:tplc="4F8C3706" w:tentative="1">
      <w:start w:val="1"/>
      <w:numFmt w:val="bullet"/>
      <w:lvlText w:val="•"/>
      <w:lvlJc w:val="left"/>
      <w:pPr>
        <w:tabs>
          <w:tab w:val="num" w:pos="5760"/>
        </w:tabs>
        <w:ind w:left="5760" w:hanging="360"/>
      </w:pPr>
      <w:rPr>
        <w:rFonts w:ascii="Arial" w:hAnsi="Arial" w:hint="default"/>
      </w:rPr>
    </w:lvl>
    <w:lvl w:ilvl="8" w:tplc="4FA494A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18F"/>
    <w:rsid w:val="00134413"/>
    <w:rsid w:val="00174F58"/>
    <w:rsid w:val="002026BF"/>
    <w:rsid w:val="003A5C74"/>
    <w:rsid w:val="004154B0"/>
    <w:rsid w:val="00464FE0"/>
    <w:rsid w:val="00497F98"/>
    <w:rsid w:val="006F10A4"/>
    <w:rsid w:val="00774A50"/>
    <w:rsid w:val="00820FD2"/>
    <w:rsid w:val="009D2DCA"/>
    <w:rsid w:val="00DF313C"/>
    <w:rsid w:val="00E3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738EC2-4668-4721-987F-68B8CE26C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18F"/>
    <w:pPr>
      <w:spacing w:after="0" w:line="240" w:lineRule="auto"/>
    </w:pPr>
  </w:style>
  <w:style w:type="table" w:styleId="TableGrid">
    <w:name w:val="Table Grid"/>
    <w:basedOn w:val="TableNormal"/>
    <w:uiPriority w:val="39"/>
    <w:rsid w:val="00E371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4F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F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835493">
      <w:bodyDiv w:val="1"/>
      <w:marLeft w:val="0"/>
      <w:marRight w:val="0"/>
      <w:marTop w:val="0"/>
      <w:marBottom w:val="0"/>
      <w:divBdr>
        <w:top w:val="none" w:sz="0" w:space="0" w:color="auto"/>
        <w:left w:val="none" w:sz="0" w:space="0" w:color="auto"/>
        <w:bottom w:val="none" w:sz="0" w:space="0" w:color="auto"/>
        <w:right w:val="none" w:sz="0" w:space="0" w:color="auto"/>
      </w:divBdr>
    </w:div>
    <w:div w:id="901335938">
      <w:bodyDiv w:val="1"/>
      <w:marLeft w:val="0"/>
      <w:marRight w:val="0"/>
      <w:marTop w:val="0"/>
      <w:marBottom w:val="0"/>
      <w:divBdr>
        <w:top w:val="none" w:sz="0" w:space="0" w:color="auto"/>
        <w:left w:val="none" w:sz="0" w:space="0" w:color="auto"/>
        <w:bottom w:val="none" w:sz="0" w:space="0" w:color="auto"/>
        <w:right w:val="none" w:sz="0" w:space="0" w:color="auto"/>
      </w:divBdr>
      <w:divsChild>
        <w:div w:id="1830947908">
          <w:marLeft w:val="547"/>
          <w:marRight w:val="0"/>
          <w:marTop w:val="134"/>
          <w:marBottom w:val="0"/>
          <w:divBdr>
            <w:top w:val="none" w:sz="0" w:space="0" w:color="auto"/>
            <w:left w:val="none" w:sz="0" w:space="0" w:color="auto"/>
            <w:bottom w:val="none" w:sz="0" w:space="0" w:color="auto"/>
            <w:right w:val="none" w:sz="0" w:space="0" w:color="auto"/>
          </w:divBdr>
        </w:div>
        <w:div w:id="519777086">
          <w:marLeft w:val="547"/>
          <w:marRight w:val="0"/>
          <w:marTop w:val="134"/>
          <w:marBottom w:val="0"/>
          <w:divBdr>
            <w:top w:val="none" w:sz="0" w:space="0" w:color="auto"/>
            <w:left w:val="none" w:sz="0" w:space="0" w:color="auto"/>
            <w:bottom w:val="none" w:sz="0" w:space="0" w:color="auto"/>
            <w:right w:val="none" w:sz="0" w:space="0" w:color="auto"/>
          </w:divBdr>
        </w:div>
        <w:div w:id="2002805892">
          <w:marLeft w:val="547"/>
          <w:marRight w:val="0"/>
          <w:marTop w:val="134"/>
          <w:marBottom w:val="0"/>
          <w:divBdr>
            <w:top w:val="none" w:sz="0" w:space="0" w:color="auto"/>
            <w:left w:val="none" w:sz="0" w:space="0" w:color="auto"/>
            <w:bottom w:val="none" w:sz="0" w:space="0" w:color="auto"/>
            <w:right w:val="none" w:sz="0" w:space="0" w:color="auto"/>
          </w:divBdr>
        </w:div>
      </w:divsChild>
    </w:div>
    <w:div w:id="1165824544">
      <w:bodyDiv w:val="1"/>
      <w:marLeft w:val="0"/>
      <w:marRight w:val="0"/>
      <w:marTop w:val="0"/>
      <w:marBottom w:val="0"/>
      <w:divBdr>
        <w:top w:val="none" w:sz="0" w:space="0" w:color="auto"/>
        <w:left w:val="none" w:sz="0" w:space="0" w:color="auto"/>
        <w:bottom w:val="none" w:sz="0" w:space="0" w:color="auto"/>
        <w:right w:val="none" w:sz="0" w:space="0" w:color="auto"/>
      </w:divBdr>
      <w:divsChild>
        <w:div w:id="649408890">
          <w:marLeft w:val="547"/>
          <w:marRight w:val="0"/>
          <w:marTop w:val="211"/>
          <w:marBottom w:val="0"/>
          <w:divBdr>
            <w:top w:val="none" w:sz="0" w:space="0" w:color="auto"/>
            <w:left w:val="none" w:sz="0" w:space="0" w:color="auto"/>
            <w:bottom w:val="none" w:sz="0" w:space="0" w:color="auto"/>
            <w:right w:val="none" w:sz="0" w:space="0" w:color="auto"/>
          </w:divBdr>
        </w:div>
        <w:div w:id="1735160296">
          <w:marLeft w:val="1166"/>
          <w:marRight w:val="0"/>
          <w:marTop w:val="173"/>
          <w:marBottom w:val="0"/>
          <w:divBdr>
            <w:top w:val="none" w:sz="0" w:space="0" w:color="auto"/>
            <w:left w:val="none" w:sz="0" w:space="0" w:color="auto"/>
            <w:bottom w:val="none" w:sz="0" w:space="0" w:color="auto"/>
            <w:right w:val="none" w:sz="0" w:space="0" w:color="auto"/>
          </w:divBdr>
        </w:div>
        <w:div w:id="1688560539">
          <w:marLeft w:val="547"/>
          <w:marRight w:val="0"/>
          <w:marTop w:val="211"/>
          <w:marBottom w:val="0"/>
          <w:divBdr>
            <w:top w:val="none" w:sz="0" w:space="0" w:color="auto"/>
            <w:left w:val="none" w:sz="0" w:space="0" w:color="auto"/>
            <w:bottom w:val="none" w:sz="0" w:space="0" w:color="auto"/>
            <w:right w:val="none" w:sz="0" w:space="0" w:color="auto"/>
          </w:divBdr>
        </w:div>
      </w:divsChild>
    </w:div>
    <w:div w:id="1422415255">
      <w:bodyDiv w:val="1"/>
      <w:marLeft w:val="0"/>
      <w:marRight w:val="0"/>
      <w:marTop w:val="0"/>
      <w:marBottom w:val="0"/>
      <w:divBdr>
        <w:top w:val="none" w:sz="0" w:space="0" w:color="auto"/>
        <w:left w:val="none" w:sz="0" w:space="0" w:color="auto"/>
        <w:bottom w:val="none" w:sz="0" w:space="0" w:color="auto"/>
        <w:right w:val="none" w:sz="0" w:space="0" w:color="auto"/>
      </w:divBdr>
    </w:div>
    <w:div w:id="1850757205">
      <w:bodyDiv w:val="1"/>
      <w:marLeft w:val="0"/>
      <w:marRight w:val="0"/>
      <w:marTop w:val="0"/>
      <w:marBottom w:val="0"/>
      <w:divBdr>
        <w:top w:val="none" w:sz="0" w:space="0" w:color="auto"/>
        <w:left w:val="none" w:sz="0" w:space="0" w:color="auto"/>
        <w:bottom w:val="none" w:sz="0" w:space="0" w:color="auto"/>
        <w:right w:val="none" w:sz="0" w:space="0" w:color="auto"/>
      </w:divBdr>
      <w:divsChild>
        <w:div w:id="1455753517">
          <w:marLeft w:val="547"/>
          <w:marRight w:val="0"/>
          <w:marTop w:val="154"/>
          <w:marBottom w:val="0"/>
          <w:divBdr>
            <w:top w:val="none" w:sz="0" w:space="0" w:color="auto"/>
            <w:left w:val="none" w:sz="0" w:space="0" w:color="auto"/>
            <w:bottom w:val="none" w:sz="0" w:space="0" w:color="auto"/>
            <w:right w:val="none" w:sz="0" w:space="0" w:color="auto"/>
          </w:divBdr>
        </w:div>
        <w:div w:id="47398722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2</Pages>
  <Words>288</Words>
  <Characters>1643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Browne, Alison</dc:creator>
  <cp:keywords/>
  <dc:description/>
  <cp:lastModifiedBy>Browne, Alison</cp:lastModifiedBy>
  <cp:revision>8</cp:revision>
  <cp:lastPrinted>2014-09-30T20:38:00Z</cp:lastPrinted>
  <dcterms:created xsi:type="dcterms:W3CDTF">2014-09-25T16:56:00Z</dcterms:created>
  <dcterms:modified xsi:type="dcterms:W3CDTF">2014-10-02T11:19:00Z</dcterms:modified>
</cp:coreProperties>
</file>